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0" w:rsidRPr="00831CD0" w:rsidRDefault="00831CD0" w:rsidP="00831CD0">
      <w:pPr>
        <w:spacing w:after="200" w:line="276" w:lineRule="auto"/>
        <w:jc w:val="center"/>
        <w:rPr>
          <w:b/>
          <w:bCs/>
          <w:lang w:val="en-US"/>
        </w:rPr>
      </w:pPr>
    </w:p>
    <w:p w:rsidR="00054B58" w:rsidRPr="00054B58" w:rsidRDefault="00054B58" w:rsidP="00054B58">
      <w:pPr>
        <w:widowControl w:val="0"/>
        <w:jc w:val="both"/>
        <w:rPr>
          <w:lang w:val="en-US"/>
        </w:rPr>
      </w:pPr>
      <w:r w:rsidRPr="00054B58">
        <w:rPr>
          <w:b/>
          <w:lang w:val="en-US"/>
        </w:rPr>
        <w:t>Sokos Hotel Vasilievsky</w:t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  <w:t xml:space="preserve">          </w:t>
      </w:r>
      <w:r w:rsidRPr="00054B58">
        <w:rPr>
          <w:b/>
          <w:lang w:val="en-US"/>
        </w:rPr>
        <w:t>Sokos Hotel Vasilievsky</w:t>
      </w:r>
    </w:p>
    <w:p w:rsidR="00054B58" w:rsidRPr="00054B58" w:rsidRDefault="00054B58" w:rsidP="00054B58">
      <w:pPr>
        <w:widowControl w:val="0"/>
        <w:jc w:val="both"/>
      </w:pPr>
      <w:r w:rsidRPr="00054B58">
        <w:t xml:space="preserve">190034, Санкт-Петербург, Россия  </w:t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  <w:t xml:space="preserve">         190034, </w:t>
      </w:r>
      <w:r w:rsidRPr="00054B58">
        <w:rPr>
          <w:lang w:val="en-US"/>
        </w:rPr>
        <w:t>Saint</w:t>
      </w:r>
      <w:r w:rsidRPr="00054B58">
        <w:t>-</w:t>
      </w:r>
      <w:r w:rsidRPr="00054B58">
        <w:rPr>
          <w:lang w:val="en-US"/>
        </w:rPr>
        <w:t>Petersburg</w:t>
      </w:r>
      <w:r w:rsidRPr="00054B58">
        <w:t xml:space="preserve">, </w:t>
      </w:r>
      <w:r w:rsidRPr="00054B58">
        <w:rPr>
          <w:lang w:val="en-US"/>
        </w:rPr>
        <w:t>Russia</w:t>
      </w:r>
    </w:p>
    <w:p w:rsidR="00054B58" w:rsidRPr="00054B58" w:rsidRDefault="00054B58" w:rsidP="00054B58">
      <w:pPr>
        <w:widowControl w:val="0"/>
        <w:jc w:val="both"/>
        <w:rPr>
          <w:lang w:val="en-US"/>
        </w:rPr>
      </w:pPr>
      <w:r w:rsidRPr="00054B58">
        <w:t>ВО</w:t>
      </w:r>
      <w:r w:rsidRPr="00054B58">
        <w:rPr>
          <w:lang w:val="en-GB"/>
        </w:rPr>
        <w:t>, 8-</w:t>
      </w:r>
      <w:r w:rsidRPr="00054B58">
        <w:t>ая</w:t>
      </w:r>
      <w:r w:rsidRPr="00054B58">
        <w:rPr>
          <w:lang w:val="en-GB"/>
        </w:rPr>
        <w:t xml:space="preserve"> </w:t>
      </w:r>
      <w:r w:rsidRPr="00054B58">
        <w:t>линия</w:t>
      </w:r>
      <w:r w:rsidRPr="00054B58">
        <w:rPr>
          <w:lang w:val="en-GB"/>
        </w:rPr>
        <w:t xml:space="preserve"> 11-13</w:t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</w:r>
      <w:r w:rsidRPr="00054B58">
        <w:rPr>
          <w:lang w:val="en-US"/>
        </w:rPr>
        <w:tab/>
        <w:t xml:space="preserve">       8</w:t>
      </w:r>
      <w:r w:rsidRPr="00054B58">
        <w:rPr>
          <w:vertAlign w:val="superscript"/>
          <w:lang w:val="en-US"/>
        </w:rPr>
        <w:t>th</w:t>
      </w:r>
      <w:r w:rsidRPr="00054B58">
        <w:rPr>
          <w:lang w:val="en-US"/>
        </w:rPr>
        <w:t xml:space="preserve"> line of Vasilievsky Island 11-13</w:t>
      </w:r>
    </w:p>
    <w:p w:rsidR="00054B58" w:rsidRPr="00054B58" w:rsidRDefault="00054B58" w:rsidP="00054B58">
      <w:pPr>
        <w:widowControl w:val="0"/>
        <w:jc w:val="both"/>
      </w:pPr>
      <w:r w:rsidRPr="00054B58">
        <w:rPr>
          <w:bCs/>
        </w:rPr>
        <w:t>Тел:</w:t>
      </w:r>
      <w:r w:rsidRPr="00054B58">
        <w:rPr>
          <w:b/>
          <w:bCs/>
        </w:rPr>
        <w:t xml:space="preserve"> </w:t>
      </w:r>
      <w:r w:rsidRPr="00054B58">
        <w:t>+7 812 335 2290</w:t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  <w:t xml:space="preserve">  </w:t>
      </w:r>
      <w:r w:rsidRPr="00054B58">
        <w:rPr>
          <w:lang w:val="en-US"/>
        </w:rPr>
        <w:t>Tel</w:t>
      </w:r>
      <w:r w:rsidRPr="00054B58">
        <w:t>: +7 812 335 2290</w:t>
      </w:r>
    </w:p>
    <w:p w:rsidR="004B782C" w:rsidRPr="00054B58" w:rsidRDefault="00054B58" w:rsidP="00054B58">
      <w:pPr>
        <w:widowControl w:val="0"/>
        <w:jc w:val="both"/>
      </w:pPr>
      <w:hyperlink r:id="rId7" w:history="1">
        <w:r w:rsidRPr="00054B58">
          <w:rPr>
            <w:rStyle w:val="Hyperlink"/>
            <w:color w:val="auto"/>
            <w:lang w:val="en-US"/>
          </w:rPr>
          <w:t>www</w:t>
        </w:r>
        <w:r w:rsidRPr="00054B58">
          <w:rPr>
            <w:rStyle w:val="Hyperlink"/>
            <w:color w:val="auto"/>
          </w:rPr>
          <w:t>.</w:t>
        </w:r>
        <w:r w:rsidRPr="00054B58">
          <w:rPr>
            <w:rStyle w:val="Hyperlink"/>
            <w:color w:val="auto"/>
            <w:lang w:val="en-US"/>
          </w:rPr>
          <w:t>sokoshotels</w:t>
        </w:r>
        <w:r w:rsidRPr="00054B58">
          <w:rPr>
            <w:rStyle w:val="Hyperlink"/>
            <w:color w:val="auto"/>
          </w:rPr>
          <w:t>.</w:t>
        </w:r>
        <w:r w:rsidRPr="00054B58">
          <w:rPr>
            <w:rStyle w:val="Hyperlink"/>
            <w:color w:val="auto"/>
            <w:lang w:val="en-US"/>
          </w:rPr>
          <w:t>com</w:t>
        </w:r>
      </w:hyperlink>
      <w:r w:rsidRPr="00054B58">
        <w:t xml:space="preserve"> </w:t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</w:r>
      <w:r w:rsidRPr="00054B58">
        <w:tab/>
        <w:t xml:space="preserve">             </w:t>
      </w:r>
      <w:hyperlink r:id="rId8" w:history="1">
        <w:r w:rsidRPr="00054B58">
          <w:rPr>
            <w:rStyle w:val="Hyperlink"/>
            <w:color w:val="auto"/>
            <w:lang w:val="en-US"/>
          </w:rPr>
          <w:t>www</w:t>
        </w:r>
        <w:r w:rsidRPr="00054B58">
          <w:rPr>
            <w:rStyle w:val="Hyperlink"/>
            <w:color w:val="auto"/>
          </w:rPr>
          <w:t>.</w:t>
        </w:r>
        <w:r w:rsidRPr="00054B58">
          <w:rPr>
            <w:rStyle w:val="Hyperlink"/>
            <w:color w:val="auto"/>
            <w:lang w:val="en-US"/>
          </w:rPr>
          <w:t>sokoshotels</w:t>
        </w:r>
        <w:r w:rsidRPr="00054B58">
          <w:rPr>
            <w:rStyle w:val="Hyperlink"/>
            <w:color w:val="auto"/>
          </w:rPr>
          <w:t>.</w:t>
        </w:r>
        <w:r w:rsidRPr="00054B58">
          <w:rPr>
            <w:rStyle w:val="Hyperlink"/>
            <w:color w:val="auto"/>
            <w:lang w:val="en-US"/>
          </w:rPr>
          <w:t>com</w:t>
        </w:r>
      </w:hyperlink>
    </w:p>
    <w:p w:rsidR="004B782C" w:rsidRPr="00603242" w:rsidRDefault="007F5659" w:rsidP="004B782C">
      <w:pPr>
        <w:widowControl w:val="0"/>
        <w:jc w:val="both"/>
      </w:pPr>
      <w:r w:rsidRPr="00603242">
        <w:tab/>
      </w:r>
      <w:r w:rsidR="004B782C" w:rsidRPr="00603242">
        <w:tab/>
      </w:r>
      <w:r w:rsidR="004B782C" w:rsidRPr="00603242">
        <w:tab/>
      </w:r>
    </w:p>
    <w:p w:rsidR="00DD27A7" w:rsidRPr="004B782C" w:rsidRDefault="00DD27A7" w:rsidP="00DD27A7">
      <w:pPr>
        <w:widowControl w:val="0"/>
        <w:suppressAutoHyphens/>
      </w:pPr>
    </w:p>
    <w:p w:rsidR="00DD27A7" w:rsidRPr="000D2B46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GB"/>
        </w:rPr>
      </w:pPr>
      <w:r w:rsidRPr="000A1CF7">
        <w:rPr>
          <w:rFonts w:cs="Arial"/>
          <w:b/>
          <w:sz w:val="24"/>
          <w:szCs w:val="24"/>
        </w:rPr>
        <w:t>ФОРМА</w:t>
      </w:r>
      <w:r w:rsidRPr="000D2B46">
        <w:rPr>
          <w:rFonts w:cs="Arial"/>
          <w:b/>
          <w:sz w:val="24"/>
          <w:szCs w:val="24"/>
          <w:lang w:val="en-GB"/>
        </w:rPr>
        <w:t xml:space="preserve"> </w:t>
      </w:r>
      <w:r w:rsidRPr="000A1CF7">
        <w:rPr>
          <w:rFonts w:cs="Arial"/>
          <w:b/>
          <w:sz w:val="24"/>
          <w:szCs w:val="24"/>
        </w:rPr>
        <w:t>БРОНИРОВАНИЯ</w:t>
      </w:r>
      <w:r w:rsidRPr="000D2B46">
        <w:rPr>
          <w:rFonts w:cs="Arial"/>
          <w:b/>
          <w:sz w:val="24"/>
          <w:szCs w:val="24"/>
          <w:lang w:val="en-GB"/>
        </w:rPr>
        <w:t xml:space="preserve"> / </w:t>
      </w:r>
      <w:r w:rsidRPr="000A1CF7">
        <w:rPr>
          <w:rFonts w:cs="Arial"/>
          <w:b/>
          <w:sz w:val="24"/>
          <w:szCs w:val="24"/>
          <w:lang w:val="en-US"/>
        </w:rPr>
        <w:t>RESERVATION</w:t>
      </w:r>
      <w:r w:rsidRPr="000D2B46">
        <w:rPr>
          <w:rFonts w:cs="Arial"/>
          <w:b/>
          <w:sz w:val="24"/>
          <w:szCs w:val="24"/>
          <w:lang w:val="en-GB"/>
        </w:rPr>
        <w:t xml:space="preserve"> </w:t>
      </w:r>
      <w:r w:rsidRPr="000A1CF7">
        <w:rPr>
          <w:rFonts w:cs="Arial"/>
          <w:b/>
          <w:sz w:val="24"/>
          <w:szCs w:val="24"/>
          <w:lang w:val="en-US"/>
        </w:rPr>
        <w:t>FORM</w:t>
      </w:r>
      <w:r w:rsidRPr="000D2B46">
        <w:rPr>
          <w:rFonts w:cs="Arial"/>
          <w:b/>
          <w:sz w:val="24"/>
          <w:szCs w:val="24"/>
          <w:lang w:val="en-GB"/>
        </w:rPr>
        <w:t xml:space="preserve"> </w:t>
      </w:r>
    </w:p>
    <w:p w:rsidR="00DD27A7" w:rsidRPr="00B909A5" w:rsidRDefault="00B909A5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B909A5">
        <w:rPr>
          <w:b/>
          <w:lang w:val="en-US"/>
        </w:rPr>
        <w:t>II Russian-Spanish Congress Particle and Nuclear Physics at all Scales and Cosmology</w:t>
      </w:r>
      <w:r w:rsidR="00054B58">
        <w:rPr>
          <w:rFonts w:cs="Arial"/>
          <w:b/>
          <w:sz w:val="24"/>
          <w:szCs w:val="24"/>
          <w:lang w:val="en-US"/>
        </w:rPr>
        <w:t>/Sokos Hotel Vasilievsky</w:t>
      </w:r>
    </w:p>
    <w:p w:rsidR="00DD27A7" w:rsidRPr="00B909A5" w:rsidRDefault="00054B58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№ </w:t>
      </w:r>
      <w:r w:rsidRPr="00054B58">
        <w:rPr>
          <w:b/>
          <w:sz w:val="24"/>
          <w:szCs w:val="24"/>
          <w:lang w:val="en-US"/>
        </w:rPr>
        <w:t>760223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DD27A7" w:rsidRDefault="00DD27A7" w:rsidP="001610E5">
      <w:pPr>
        <w:snapToGrid w:val="0"/>
        <w:rPr>
          <w:rFonts w:cs="Arial"/>
          <w:lang w:val="en-US"/>
        </w:rPr>
      </w:pPr>
      <w:r w:rsidRPr="001610E5">
        <w:rPr>
          <w:rFonts w:cs="Arial"/>
        </w:rPr>
        <w:t>Дата</w:t>
      </w:r>
      <w:r w:rsidRPr="001610E5">
        <w:rPr>
          <w:rFonts w:cs="Arial"/>
          <w:lang w:val="en-US"/>
        </w:rPr>
        <w:t xml:space="preserve"> </w:t>
      </w:r>
      <w:r w:rsidR="001610E5" w:rsidRPr="001610E5">
        <w:rPr>
          <w:rFonts w:cs="Arial"/>
        </w:rPr>
        <w:t>бронировании</w:t>
      </w:r>
      <w:r w:rsidR="001610E5">
        <w:rPr>
          <w:rFonts w:cs="Arial"/>
          <w:lang w:val="en-US"/>
        </w:rPr>
        <w:t xml:space="preserve"> /</w:t>
      </w:r>
      <w:r w:rsidR="003E1493">
        <w:rPr>
          <w:rFonts w:cs="Arial"/>
          <w:lang w:val="en-US"/>
        </w:rPr>
        <w:t>D</w:t>
      </w:r>
      <w:r w:rsidRPr="001610E5">
        <w:rPr>
          <w:rFonts w:cs="Arial"/>
          <w:lang w:val="en-US"/>
        </w:rPr>
        <w:t xml:space="preserve">ate of reservation </w:t>
      </w:r>
      <w:r w:rsidR="001610E5">
        <w:rPr>
          <w:rFonts w:cs="Arial"/>
          <w:lang w:val="en-US"/>
        </w:rPr>
        <w:t xml:space="preserve"> </w:t>
      </w:r>
      <w:r w:rsidR="001610E5">
        <w:rPr>
          <w:rFonts w:cs="Arial"/>
          <w:lang w:val="en-US"/>
        </w:rPr>
        <w:tab/>
      </w:r>
      <w:r w:rsidR="001610E5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090"/>
          <w:placeholder>
            <w:docPart w:val="DD252123129A4E48AD0897CCE35A946F"/>
          </w:placeholder>
          <w:showingPlcHdr/>
          <w:text/>
        </w:sdtPr>
        <w:sdtContent>
          <w:r w:rsidR="00231EFC">
            <w:rPr>
              <w:rStyle w:val="PlaceholderText"/>
              <w:u w:val="single"/>
              <w:lang w:val="en-US"/>
            </w:rPr>
            <w:t>Click here</w:t>
          </w:r>
          <w:r w:rsidR="00231EFC" w:rsidRPr="00161748">
            <w:rPr>
              <w:rStyle w:val="PlaceholderText"/>
              <w:u w:val="single"/>
              <w:lang w:val="en-US"/>
            </w:rPr>
            <w:t xml:space="preserve"> </w:t>
          </w:r>
          <w:r w:rsidR="00231EFC">
            <w:rPr>
              <w:rStyle w:val="PlaceholderText"/>
              <w:u w:val="single"/>
              <w:lang w:val="en-US"/>
            </w:rPr>
            <w:t xml:space="preserve">to </w:t>
          </w:r>
          <w:r w:rsidR="00231EFC" w:rsidRPr="00161748">
            <w:rPr>
              <w:rStyle w:val="PlaceholderText"/>
              <w:u w:val="single"/>
              <w:lang w:val="en-US"/>
            </w:rPr>
            <w:t>enter text.</w:t>
          </w:r>
        </w:sdtContent>
      </w:sdt>
      <w:r w:rsidR="001610E5">
        <w:rPr>
          <w:rFonts w:cs="Arial"/>
          <w:lang w:val="en-US"/>
        </w:rPr>
        <w:tab/>
      </w:r>
    </w:p>
    <w:p w:rsidR="001610E5" w:rsidRPr="001610E5" w:rsidRDefault="001610E5" w:rsidP="001610E5">
      <w:pPr>
        <w:snapToGrid w:val="0"/>
        <w:rPr>
          <w:rFonts w:cs="Arial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B5B06CACCF0A4947A32D4FA495164142"/>
          </w:placeholder>
          <w:showingPlcHdr/>
          <w:text/>
        </w:sdtPr>
        <w:sdtContent>
          <w:r w:rsidR="00231EFC" w:rsidRPr="00161748">
            <w:rPr>
              <w:rStyle w:val="PlaceholderText"/>
              <w:u w:val="single"/>
              <w:lang w:val="en-US"/>
            </w:rPr>
            <w:t xml:space="preserve">Click here </w:t>
          </w:r>
          <w:r w:rsidR="00231EFC">
            <w:rPr>
              <w:rStyle w:val="PlaceholderText"/>
              <w:u w:val="single"/>
              <w:lang w:val="en-US"/>
            </w:rPr>
            <w:t xml:space="preserve">to </w:t>
          </w:r>
          <w:r w:rsidR="00231EFC" w:rsidRPr="00161748">
            <w:rPr>
              <w:rStyle w:val="PlaceholderText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</w:t>
      </w:r>
      <w:r w:rsidR="003E1493" w:rsidRPr="00CE6DF1">
        <w:rPr>
          <w:rFonts w:cstheme="minorHAnsi"/>
          <w:lang w:val="en-US"/>
        </w:rPr>
        <w:t xml:space="preserve"> </w:t>
      </w:r>
      <w:r w:rsidRPr="00CE6DF1">
        <w:rPr>
          <w:rFonts w:cstheme="minorHAnsi"/>
          <w:lang w:val="en-US"/>
        </w:rPr>
        <w:t xml:space="preserve">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E4BCAA340C9E42E49B0CC98A4649C8EF"/>
          </w:placeholder>
          <w:showingPlcHdr/>
        </w:sdtPr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Pr="001610E5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AD8C5452DA58448F936AF4FDFBA344C5"/>
          </w:placeholder>
          <w:showingPlcHdr/>
          <w:text/>
        </w:sdtPr>
        <w:sdtContent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Pr="00CE6DF1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FE2A2B5F1B15402F8AF3A90BA19598AA"/>
          </w:placeholder>
          <w:showingPlcHdr/>
        </w:sdtPr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  <w:r w:rsidR="00CE6DF1" w:rsidRPr="00CE6DF1">
            <w:rPr>
              <w:rStyle w:val="PlaceholderText"/>
              <w:lang w:val="en-US"/>
            </w:rPr>
            <w:t>.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F032F5" w:rsidRPr="00054B58" w:rsidRDefault="001610E5" w:rsidP="001610E5">
      <w:pPr>
        <w:snapToGrid w:val="0"/>
      </w:pPr>
      <w:r w:rsidRPr="001610E5">
        <w:t>Категория</w:t>
      </w:r>
      <w:r w:rsidRPr="0087689C"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Pr="0087689C"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DD4430">
        <w:object w:dxaOrig="714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57pt;height:22.5pt" o:ole="">
            <v:imagedata r:id="rId9" o:title=""/>
          </v:shape>
          <w:control r:id="rId10" w:name="OptionButton1" w:shapeid="_x0000_i1035"/>
        </w:object>
      </w:r>
    </w:p>
    <w:p w:rsidR="003C58A5" w:rsidRPr="00054B58" w:rsidRDefault="003C58A5" w:rsidP="001610E5">
      <w:pPr>
        <w:snapToGrid w:val="0"/>
      </w:pPr>
      <w:r w:rsidRPr="00054B58">
        <w:tab/>
      </w:r>
    </w:p>
    <w:p w:rsidR="00D54164" w:rsidRPr="00054B58" w:rsidRDefault="00DD4430" w:rsidP="001610E5">
      <w:pPr>
        <w:snapToGrid w:val="0"/>
      </w:pPr>
      <w:r w:rsidRPr="00DD4430">
        <w:rPr>
          <w:rFonts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207.85pt;margin-top:11.2pt;width:150.75pt;height:21pt;z-index:251660288" o:preferrelative="t" wrapcoords="-103 0 -103 20829 21600 20829 21600 0 -103 0" filled="f" stroked="f">
            <v:imagedata r:id="rId11" o:title=""/>
            <o:lock v:ext="edit" aspectratio="t"/>
            <w10:wrap type="tight"/>
          </v:shape>
          <w:control r:id="rId12" w:name="CheckBox1" w:shapeid="_x0000_s1028"/>
        </w:pict>
      </w:r>
      <w:r w:rsidRPr="00DD4430">
        <w:rPr>
          <w:rFonts w:cs="Arial"/>
          <w:noProof/>
        </w:rPr>
        <w:pict>
          <v:shape id="_x0000_s1029" type="#_x0000_t201" style="position:absolute;margin-left:366.65pt;margin-top:11.2pt;width:160.5pt;height:21pt;z-index:251662336" o:preferrelative="t" wrapcoords="-116 0 -116 20829 21600 20829 21600 0 -116 0" filled="f" stroked="f">
            <v:imagedata r:id="rId13" o:title=""/>
            <o:lock v:ext="edit" aspectratio="t"/>
            <w10:wrap type="tight"/>
          </v:shape>
          <w:control r:id="rId14" w:name="CheckBox2" w:shapeid="_x0000_s1029"/>
        </w:pict>
      </w:r>
    </w:p>
    <w:p w:rsidR="008F2403" w:rsidRPr="00747C3E" w:rsidRDefault="00D54164" w:rsidP="008F2403">
      <w:pPr>
        <w:snapToGrid w:val="0"/>
        <w:rPr>
          <w:rFonts w:cs="Arial"/>
        </w:rPr>
      </w:pPr>
      <w:r w:rsidRPr="00D54164">
        <w:rPr>
          <w:rFonts w:cs="Arial"/>
        </w:rPr>
        <w:t>Тариф /</w:t>
      </w:r>
      <w:r w:rsidRPr="00D54164">
        <w:rPr>
          <w:rFonts w:cs="Arial"/>
          <w:lang w:val="en-US"/>
        </w:rPr>
        <w:t>Rates</w:t>
      </w:r>
      <w:r w:rsidRPr="00D54164">
        <w:rPr>
          <w:rFonts w:cs="Arial"/>
        </w:rPr>
        <w:t xml:space="preserve"> </w:t>
      </w:r>
      <w:r w:rsidRPr="0087689C">
        <w:rPr>
          <w:rFonts w:cs="Arial"/>
        </w:rPr>
        <w:tab/>
      </w:r>
      <w:r w:rsidR="008F2403">
        <w:rPr>
          <w:rFonts w:cs="Arial"/>
        </w:rPr>
        <w:tab/>
      </w:r>
    </w:p>
    <w:p w:rsidR="00D54164" w:rsidRPr="00054B58" w:rsidRDefault="00D54164" w:rsidP="008F2403">
      <w:pPr>
        <w:snapToGrid w:val="0"/>
        <w:rPr>
          <w:rFonts w:cs="Arial"/>
          <w:color w:val="000000" w:themeColor="text1"/>
          <w:sz w:val="18"/>
          <w:szCs w:val="18"/>
          <w:lang w:val="en-US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Pr="00054B58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Pr="00054B58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Pr="00054B58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="000D2B46" w:rsidRPr="00054B58">
        <w:rPr>
          <w:rFonts w:cs="Arial"/>
          <w:color w:val="000000" w:themeColor="text1"/>
          <w:sz w:val="18"/>
          <w:szCs w:val="18"/>
          <w:lang w:val="en-US"/>
        </w:rPr>
        <w:t>/</w:t>
      </w:r>
    </w:p>
    <w:p w:rsidR="009A316A" w:rsidRPr="00826062" w:rsidRDefault="00D54164" w:rsidP="00D54164">
      <w:pPr>
        <w:snapToGrid w:val="0"/>
        <w:rPr>
          <w:rFonts w:ascii="Arial" w:hAnsi="Arial" w:cs="Arial"/>
          <w:b/>
          <w:sz w:val="16"/>
          <w:szCs w:val="16"/>
          <w:lang w:val="en-US"/>
        </w:rPr>
      </w:pPr>
      <w:r w:rsidRPr="00054B58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58171F">
        <w:rPr>
          <w:rFonts w:ascii="Arial" w:hAnsi="Arial" w:cs="Arial"/>
          <w:b/>
          <w:color w:val="0000FF"/>
          <w:sz w:val="16"/>
          <w:szCs w:val="16"/>
          <w:lang w:val="en-US"/>
        </w:rPr>
        <w:tab/>
      </w:r>
    </w:p>
    <w:p w:rsidR="009A316A" w:rsidRPr="00826062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US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FE2B899FA65D4C7D98BB74F11767EE31"/>
          </w:placeholder>
          <w:showingPlcHdr/>
        </w:sdtPr>
        <w:sdtContent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D54164" w:rsidRPr="00826062" w:rsidRDefault="00D54164" w:rsidP="00D54164">
      <w:pPr>
        <w:snapToGrid w:val="0"/>
        <w:rPr>
          <w:rFonts w:cs="Arial"/>
          <w:lang w:val="en-US"/>
        </w:rPr>
      </w:pPr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5F56BD5D7ECE4FCF8B16F5619C97313F"/>
          </w:placeholder>
          <w:showingPlcHdr/>
        </w:sdtPr>
        <w:sdtContent>
          <w:r w:rsidR="00395BB4" w:rsidRPr="00FF1D40">
            <w:rPr>
              <w:rStyle w:val="PlaceholderText"/>
              <w:u w:val="single"/>
              <w:lang w:val="en-US"/>
            </w:rPr>
            <w:t>Click here to enter text</w:t>
          </w:r>
          <w:r w:rsidR="00395BB4" w:rsidRPr="00395BB4">
            <w:rPr>
              <w:rStyle w:val="PlaceholderText"/>
              <w:lang w:val="en-US"/>
            </w:rPr>
            <w:t>.</w:t>
          </w:r>
        </w:sdtContent>
      </w:sdt>
    </w:p>
    <w:p w:rsidR="00D54164" w:rsidRPr="00395BB4" w:rsidRDefault="00DD4430" w:rsidP="00D54164">
      <w:pPr>
        <w:snapToGrid w:val="0"/>
        <w:rPr>
          <w:rFonts w:cs="Arial"/>
          <w:b/>
          <w:lang w:val="en-US"/>
        </w:rPr>
      </w:pPr>
      <w:r w:rsidRPr="00DD4430">
        <w:rPr>
          <w:rFonts w:cs="Arial"/>
          <w:b/>
          <w:noProof/>
          <w:color w:val="000000" w:themeColor="text1"/>
        </w:rPr>
        <w:pict>
          <v:shape id="_x0000_s1034" type="#_x0000_t201" style="position:absolute;margin-left:400.5pt;margin-top:13pt;width:85.5pt;height:21pt;z-index:251670528" o:preferrelative="t" wrapcoords="-150 0 -150 20829 21600 20829 21600 0 -150 0" filled="f" stroked="f">
            <v:imagedata r:id="rId15" o:title=""/>
            <o:lock v:ext="edit" aspectratio="t"/>
            <w10:wrap type="tight"/>
          </v:shape>
          <w:control r:id="rId16" w:name="CheckBox3" w:shapeid="_x0000_s1034"/>
        </w:pict>
      </w:r>
      <w:r w:rsidRPr="00DD4430">
        <w:rPr>
          <w:rFonts w:cs="Arial"/>
          <w:b/>
          <w:noProof/>
          <w:color w:val="000000" w:themeColor="text1"/>
        </w:rPr>
        <w:pict>
          <v:shape id="_x0000_s1033" type="#_x0000_t201" style="position:absolute;margin-left:242.85pt;margin-top:13pt;width:77.25pt;height:21pt;z-index:251668480" o:preferrelative="t" wrapcoords="-210 0 -210 20829 21600 20829 21600 0 -210 0" filled="f" stroked="f">
            <v:imagedata r:id="rId17" o:title=""/>
            <o:lock v:ext="edit" aspectratio="t"/>
            <w10:wrap type="tight"/>
          </v:shape>
          <w:control r:id="rId18" w:name="CheckBox6" w:shapeid="_x0000_s1033"/>
        </w:pict>
      </w:r>
    </w:p>
    <w:p w:rsidR="00D54164" w:rsidRPr="00747C3E" w:rsidRDefault="0014708A" w:rsidP="00D54164">
      <w:pPr>
        <w:snapToGrid w:val="0"/>
        <w:rPr>
          <w:rFonts w:cs="Arial"/>
          <w:b/>
          <w:lang w:val="en-US"/>
        </w:rPr>
      </w:pPr>
      <w:r w:rsidRPr="00747C3E">
        <w:rPr>
          <w:rFonts w:cs="Arial"/>
          <w:b/>
        </w:rPr>
        <w:t>Метод</w:t>
      </w:r>
      <w:r w:rsidRPr="00747C3E">
        <w:rPr>
          <w:rFonts w:cs="Arial"/>
          <w:b/>
          <w:lang w:val="en-US"/>
        </w:rPr>
        <w:t xml:space="preserve"> </w:t>
      </w:r>
      <w:r w:rsidRPr="00747C3E">
        <w:rPr>
          <w:rFonts w:cs="Arial"/>
          <w:b/>
        </w:rPr>
        <w:t>оплаты</w:t>
      </w:r>
      <w:r w:rsidRPr="00747C3E">
        <w:rPr>
          <w:rFonts w:cs="Arial"/>
          <w:b/>
          <w:lang w:val="en-US"/>
        </w:rPr>
        <w:t xml:space="preserve"> / Terms of payment</w:t>
      </w:r>
      <w:r w:rsidRPr="00747C3E">
        <w:rPr>
          <w:rFonts w:cs="Arial"/>
          <w:b/>
          <w:lang w:val="en-US"/>
        </w:rPr>
        <w:tab/>
      </w:r>
    </w:p>
    <w:p w:rsidR="00EC5DB4" w:rsidRPr="00BB023E" w:rsidRDefault="00EC5DB4" w:rsidP="0014708A">
      <w:pPr>
        <w:snapToGrid w:val="0"/>
        <w:rPr>
          <w:rFonts w:cs="Arial"/>
          <w:color w:val="000000" w:themeColor="text1"/>
          <w:sz w:val="18"/>
          <w:szCs w:val="18"/>
        </w:rPr>
      </w:pPr>
      <w:r w:rsidRPr="0014708A">
        <w:rPr>
          <w:rFonts w:cs="Arial"/>
          <w:color w:val="000000" w:themeColor="text1"/>
          <w:sz w:val="18"/>
          <w:szCs w:val="18"/>
        </w:rPr>
        <w:t>Оплата проживания осуществляется Гостем</w:t>
      </w:r>
      <w:r w:rsidR="000D2B46">
        <w:rPr>
          <w:rFonts w:cs="Arial"/>
          <w:color w:val="000000" w:themeColor="text1"/>
          <w:sz w:val="18"/>
          <w:szCs w:val="18"/>
        </w:rPr>
        <w:t xml:space="preserve"> </w:t>
      </w:r>
      <w:r w:rsidR="000D2B46" w:rsidRPr="00BB023E">
        <w:rPr>
          <w:rFonts w:cs="Arial"/>
          <w:color w:val="000000" w:themeColor="text1"/>
          <w:sz w:val="18"/>
          <w:szCs w:val="18"/>
        </w:rPr>
        <w:t>/</w:t>
      </w:r>
    </w:p>
    <w:p w:rsidR="0014708A" w:rsidRPr="00BB023E" w:rsidRDefault="0014708A" w:rsidP="0014708A">
      <w:pPr>
        <w:snapToGrid w:val="0"/>
        <w:rPr>
          <w:rFonts w:cs="Arial"/>
          <w:color w:val="000000" w:themeColor="text1"/>
          <w:sz w:val="18"/>
          <w:szCs w:val="18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Full</w:t>
      </w:r>
      <w:r w:rsidRPr="00BB023E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  <w:lang w:val="en-US"/>
        </w:rPr>
        <w:t>payment</w:t>
      </w:r>
      <w:r w:rsidRPr="00BB023E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  <w:lang w:val="en-US"/>
        </w:rPr>
        <w:t>by</w:t>
      </w:r>
      <w:r w:rsidRPr="00BB023E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  <w:lang w:val="en-US"/>
        </w:rPr>
        <w:t>the</w:t>
      </w:r>
      <w:r w:rsidRPr="00BB023E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  <w:lang w:val="en-US"/>
        </w:rPr>
        <w:t>Guest</w:t>
      </w:r>
      <w:r w:rsidRPr="00BB023E">
        <w:rPr>
          <w:rFonts w:cs="Arial"/>
          <w:color w:val="000000" w:themeColor="text1"/>
          <w:sz w:val="18"/>
          <w:szCs w:val="18"/>
        </w:rPr>
        <w:t xml:space="preserve"> </w:t>
      </w:r>
      <w:r w:rsidR="008F2403" w:rsidRPr="00BB023E">
        <w:rPr>
          <w:rFonts w:cs="Arial"/>
          <w:color w:val="000000" w:themeColor="text1"/>
          <w:sz w:val="18"/>
          <w:szCs w:val="18"/>
        </w:rPr>
        <w:tab/>
      </w:r>
    </w:p>
    <w:p w:rsidR="00732EE3" w:rsidRPr="00BB023E" w:rsidRDefault="00DD4430" w:rsidP="00732EE3">
      <w:pPr>
        <w:snapToGrid w:val="0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pict>
          <v:shape id="_x0000_s1039" type="#_x0000_t201" style="position:absolute;margin-left:288.65pt;margin-top:11.7pt;width:51.75pt;height:21pt;z-index:251672576" o:preferrelative="t" wrapcoords="-313 0 -313 20829 21600 20829 21600 0 -313 0" filled="f" stroked="f">
            <v:imagedata r:id="rId19" o:title=""/>
            <o:lock v:ext="edit" aspectratio="t"/>
            <w10:wrap type="tight"/>
          </v:shape>
          <w:control r:id="rId20" w:name="CheckBox5" w:shapeid="_x0000_s1039"/>
        </w:pict>
      </w:r>
      <w:r>
        <w:rPr>
          <w:rFonts w:cs="Arial"/>
          <w:noProof/>
          <w:color w:val="000000" w:themeColor="text1"/>
        </w:rPr>
        <w:pict>
          <v:shape id="_x0000_s1042" type="#_x0000_t201" style="position:absolute;margin-left:404.25pt;margin-top:11.7pt;width:54pt;height:21pt;z-index:251678720" o:preferrelative="t" wrapcoords="-300 0 -300 20829 21600 20829 21600 0 -300 0" filled="f" stroked="f">
            <v:imagedata r:id="rId21" o:title=""/>
            <o:lock v:ext="edit" aspectratio="t"/>
            <w10:wrap type="tight"/>
          </v:shape>
          <w:control r:id="rId22" w:name="CheckBox8" w:shapeid="_x0000_s1042"/>
        </w:pict>
      </w:r>
      <w:r>
        <w:rPr>
          <w:rFonts w:cs="Arial"/>
          <w:noProof/>
          <w:color w:val="000000" w:themeColor="text1"/>
        </w:rPr>
        <w:pict>
          <v:shape id="_x0000_s1041" type="#_x0000_t201" style="position:absolute;margin-left:350.25pt;margin-top:11.7pt;width:54pt;height:21pt;z-index:251676672" wrapcoords="-300 0 -300 20829 21600 20829 21600 0 -300 0" filled="f" stroked="f">
            <v:imagedata r:id="rId23" o:title=""/>
            <o:lock v:ext="edit" aspectratio="t"/>
            <w10:wrap type="tight"/>
          </v:shape>
          <w:control r:id="rId24" w:name="CheckBox7" w:shapeid="_x0000_s1041"/>
        </w:pict>
      </w:r>
      <w:r>
        <w:rPr>
          <w:rFonts w:cs="Arial"/>
          <w:noProof/>
          <w:color w:val="000000" w:themeColor="text1"/>
        </w:rPr>
        <w:pict>
          <v:shape id="_x0000_s1040" type="#_x0000_t201" style="position:absolute;margin-left:242.85pt;margin-top:11.7pt;width:40.5pt;height:21pt;z-index:251674624" o:preferrelative="t" wrapcoords="-400 0 -400 20829 21600 20829 21600 0 -400 0" filled="f" stroked="f">
            <v:imagedata r:id="rId25" o:title=""/>
            <o:lock v:ext="edit" aspectratio="t"/>
            <w10:wrap type="tight"/>
          </v:shape>
          <w:control r:id="rId26" w:name="CheckBox4" w:shapeid="_x0000_s1040"/>
        </w:pict>
      </w:r>
    </w:p>
    <w:p w:rsidR="0087689C" w:rsidRPr="00747C3E" w:rsidRDefault="00747C3E" w:rsidP="0014708A">
      <w:pPr>
        <w:snapToGrid w:val="0"/>
        <w:rPr>
          <w:rFonts w:cs="Arial"/>
          <w:color w:val="000000" w:themeColor="text1"/>
        </w:rPr>
      </w:pPr>
      <w:r w:rsidRPr="00747C3E">
        <w:rPr>
          <w:rFonts w:cs="Arial"/>
          <w:color w:val="000000" w:themeColor="text1"/>
        </w:rPr>
        <w:t xml:space="preserve">Данные кредитной карты / </w:t>
      </w:r>
      <w:r w:rsidRPr="00747C3E">
        <w:rPr>
          <w:rFonts w:cs="Arial"/>
          <w:color w:val="000000" w:themeColor="text1"/>
          <w:lang w:val="en-US"/>
        </w:rPr>
        <w:t>Credit</w:t>
      </w:r>
      <w:r w:rsidRPr="00747C3E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Pr="00747C3E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747C3E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ab/>
      </w:r>
    </w:p>
    <w:p w:rsidR="0087689C" w:rsidRPr="00747C3E" w:rsidRDefault="0087689C" w:rsidP="0014708A">
      <w:pPr>
        <w:snapToGrid w:val="0"/>
        <w:rPr>
          <w:rFonts w:cs="Arial"/>
          <w:color w:val="000000" w:themeColor="text1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Pr="00227FDB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Pr="00227FDB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Pr="00227FDB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Pr="00227FDB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Pr="00227FDB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 xml:space="preserve"> 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B8FBA914C7C54DFE89D87103B96A5822"/>
          </w:placeholder>
          <w:showingPlcHdr/>
        </w:sdtPr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87689C" w:rsidRPr="00227FDB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AC4B69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Pr="00AC4B69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2E125FE33C504DD48E100B2C21D5364A"/>
          </w:placeholder>
          <w:showingPlcHdr/>
        </w:sdtPr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87689C" w:rsidRPr="005B5726" w:rsidRDefault="0087689C" w:rsidP="0014708A">
      <w:pPr>
        <w:snapToGrid w:val="0"/>
        <w:rPr>
          <w:rFonts w:cstheme="minorHAnsi"/>
          <w:color w:val="000000" w:themeColor="text1"/>
          <w:lang w:val="en-US"/>
        </w:rPr>
      </w:pPr>
    </w:p>
    <w:p w:rsidR="005B5726" w:rsidRPr="00B909A5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Pr="005B5726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F02DA0" w:rsidRPr="00227FDB" w:rsidRDefault="00F02DA0" w:rsidP="005B5726">
      <w:pPr>
        <w:snapToGrid w:val="0"/>
        <w:rPr>
          <w:rFonts w:cstheme="minorHAnsi"/>
          <w:b/>
        </w:rPr>
      </w:pPr>
    </w:p>
    <w:p w:rsidR="005B5726" w:rsidRPr="000D2B46" w:rsidRDefault="005B5726" w:rsidP="005B5726">
      <w:pPr>
        <w:rPr>
          <w:rFonts w:cstheme="minorHAnsi"/>
          <w:color w:val="FF0000"/>
          <w:sz w:val="18"/>
          <w:szCs w:val="18"/>
        </w:rPr>
      </w:pPr>
      <w:r w:rsidRPr="000D2B46">
        <w:rPr>
          <w:rFonts w:cstheme="minorHAnsi"/>
          <w:color w:val="FF0000"/>
          <w:sz w:val="18"/>
          <w:szCs w:val="18"/>
        </w:rPr>
        <w:t>Бронирование может быть отменено без п</w:t>
      </w:r>
      <w:r w:rsidR="00A45450">
        <w:rPr>
          <w:rFonts w:cstheme="minorHAnsi"/>
          <w:color w:val="FF0000"/>
          <w:sz w:val="18"/>
          <w:szCs w:val="18"/>
        </w:rPr>
        <w:t>рименения штрафных санкций за 2</w:t>
      </w:r>
      <w:r w:rsidR="00A45450" w:rsidRPr="00A45450">
        <w:rPr>
          <w:rFonts w:cstheme="minorHAnsi"/>
          <w:color w:val="FF0000"/>
          <w:sz w:val="18"/>
          <w:szCs w:val="18"/>
        </w:rPr>
        <w:t>0</w:t>
      </w:r>
      <w:r w:rsidRPr="000D2B46">
        <w:rPr>
          <w:rFonts w:cstheme="minorHAnsi"/>
          <w:color w:val="FF0000"/>
          <w:sz w:val="18"/>
          <w:szCs w:val="18"/>
        </w:rPr>
        <w:t xml:space="preserve"> дней до даты заезда.</w:t>
      </w:r>
    </w:p>
    <w:p w:rsidR="005B5726" w:rsidRPr="000D2B46" w:rsidRDefault="005B5726" w:rsidP="005B5726">
      <w:pPr>
        <w:rPr>
          <w:rFonts w:cstheme="minorHAnsi"/>
          <w:color w:val="FF0000"/>
          <w:sz w:val="18"/>
          <w:szCs w:val="18"/>
        </w:rPr>
      </w:pPr>
      <w:r w:rsidRPr="000D2B46">
        <w:rPr>
          <w:rFonts w:cstheme="minorHAnsi"/>
          <w:color w:val="FF0000"/>
          <w:sz w:val="18"/>
          <w:szCs w:val="18"/>
        </w:rPr>
        <w:t>Отмена или сокращение сроков проживани</w:t>
      </w:r>
      <w:r w:rsidR="00A45450">
        <w:rPr>
          <w:rFonts w:cstheme="minorHAnsi"/>
          <w:color w:val="FF0000"/>
          <w:sz w:val="18"/>
          <w:szCs w:val="18"/>
        </w:rPr>
        <w:t>я, полученные Отелем в период 2</w:t>
      </w:r>
      <w:r w:rsidR="00A45450" w:rsidRPr="00A45450">
        <w:rPr>
          <w:rFonts w:cstheme="minorHAnsi"/>
          <w:color w:val="FF0000"/>
          <w:sz w:val="18"/>
          <w:szCs w:val="18"/>
        </w:rPr>
        <w:t>0</w:t>
      </w:r>
      <w:r w:rsidRPr="000D2B46">
        <w:rPr>
          <w:rFonts w:cstheme="minorHAnsi"/>
          <w:color w:val="FF0000"/>
          <w:sz w:val="18"/>
          <w:szCs w:val="18"/>
        </w:rPr>
        <w:t>-14 дня до заезда – оплата 50 % стоимости одних суток проживания.</w:t>
      </w:r>
    </w:p>
    <w:p w:rsidR="005B5726" w:rsidRPr="000D2B46" w:rsidRDefault="005B5726" w:rsidP="005B5726">
      <w:pPr>
        <w:rPr>
          <w:rFonts w:cstheme="minorHAnsi"/>
          <w:color w:val="FF0000"/>
          <w:sz w:val="18"/>
          <w:szCs w:val="18"/>
        </w:rPr>
      </w:pPr>
      <w:r w:rsidRPr="000D2B46">
        <w:rPr>
          <w:rFonts w:cstheme="minorHAnsi"/>
          <w:color w:val="FF0000"/>
          <w:sz w:val="18"/>
          <w:szCs w:val="18"/>
        </w:rPr>
        <w:t>Отмена или сокращение сроков проживания, полученные Отелем менее, чем за 14 дня до заезда – оплата 100% стоимости одних суток проживания.</w:t>
      </w:r>
    </w:p>
    <w:p w:rsidR="005B5726" w:rsidRPr="000D2B46" w:rsidRDefault="005B5726" w:rsidP="005B5726">
      <w:pPr>
        <w:rPr>
          <w:rFonts w:cstheme="minorHAnsi"/>
          <w:color w:val="FF0000"/>
          <w:sz w:val="18"/>
          <w:szCs w:val="18"/>
          <w:lang w:val="en-US"/>
        </w:rPr>
      </w:pPr>
      <w:r w:rsidRPr="000D2B46">
        <w:rPr>
          <w:rFonts w:cstheme="minorHAnsi"/>
          <w:color w:val="FF0000"/>
          <w:sz w:val="18"/>
          <w:szCs w:val="18"/>
          <w:lang w:val="en-US"/>
        </w:rPr>
        <w:t>Room can be can</w:t>
      </w:r>
      <w:r w:rsidR="00E2228F" w:rsidRPr="000D2B46">
        <w:rPr>
          <w:rFonts w:cstheme="minorHAnsi"/>
          <w:color w:val="FF0000"/>
          <w:sz w:val="18"/>
          <w:szCs w:val="18"/>
          <w:lang w:val="en-US"/>
        </w:rPr>
        <w:t>celled without cancellation fee</w:t>
      </w:r>
      <w:r w:rsidR="00A45450">
        <w:rPr>
          <w:rFonts w:cstheme="minorHAnsi"/>
          <w:color w:val="FF0000"/>
          <w:sz w:val="18"/>
          <w:szCs w:val="18"/>
          <w:lang w:val="en-US"/>
        </w:rPr>
        <w:t xml:space="preserve"> 20</w:t>
      </w:r>
      <w:r w:rsidRPr="000D2B46">
        <w:rPr>
          <w:rFonts w:cstheme="minorHAnsi"/>
          <w:color w:val="FF0000"/>
          <w:sz w:val="18"/>
          <w:szCs w:val="18"/>
          <w:lang w:val="en-US"/>
        </w:rPr>
        <w:t xml:space="preserve"> days prior to arrival date.</w:t>
      </w:r>
    </w:p>
    <w:p w:rsidR="005B5726" w:rsidRPr="000D2B46" w:rsidRDefault="005B5726" w:rsidP="005B5726">
      <w:pPr>
        <w:rPr>
          <w:rFonts w:cstheme="minorHAnsi"/>
          <w:color w:val="FF0000"/>
          <w:sz w:val="18"/>
          <w:szCs w:val="18"/>
          <w:lang w:val="en-US"/>
        </w:rPr>
      </w:pPr>
      <w:r w:rsidRPr="000D2B46">
        <w:rPr>
          <w:rFonts w:cstheme="minorHAnsi"/>
          <w:color w:val="FF0000"/>
          <w:sz w:val="18"/>
          <w:szCs w:val="18"/>
          <w:lang w:val="en-US"/>
        </w:rPr>
        <w:t>In case of room cancellation or reduct</w:t>
      </w:r>
      <w:r w:rsidR="00A45450">
        <w:rPr>
          <w:rFonts w:cstheme="minorHAnsi"/>
          <w:color w:val="FF0000"/>
          <w:sz w:val="18"/>
          <w:szCs w:val="18"/>
          <w:lang w:val="en-US"/>
        </w:rPr>
        <w:t>ion of stay during the period 20</w:t>
      </w:r>
      <w:r w:rsidRPr="000D2B46">
        <w:rPr>
          <w:rFonts w:cstheme="minorHAnsi"/>
          <w:color w:val="FF0000"/>
          <w:sz w:val="18"/>
          <w:szCs w:val="18"/>
          <w:lang w:val="en-US"/>
        </w:rPr>
        <w:t xml:space="preserve">-14 days prior to arrival date, cancellation fee equal to 50% of the room rate per 1 night of stay is charged. </w:t>
      </w:r>
    </w:p>
    <w:p w:rsidR="005B5726" w:rsidRPr="000D2B46" w:rsidRDefault="005B5726" w:rsidP="005B5726">
      <w:pPr>
        <w:rPr>
          <w:rFonts w:cstheme="minorHAnsi"/>
          <w:color w:val="FF0000"/>
          <w:sz w:val="18"/>
          <w:szCs w:val="18"/>
          <w:lang w:val="en-US"/>
        </w:rPr>
      </w:pPr>
      <w:r w:rsidRPr="000D2B46">
        <w:rPr>
          <w:rFonts w:cstheme="minorHAnsi"/>
          <w:color w:val="FF0000"/>
          <w:sz w:val="18"/>
          <w:szCs w:val="18"/>
          <w:lang w:val="en-US"/>
        </w:rPr>
        <w:t>In case of room cancellation or reduction of stay received less than 14 days prior to arrival date, cancellation fee equal to 100% of the room rate per 1 night of stay is charged.</w:t>
      </w:r>
    </w:p>
    <w:p w:rsidR="0087689C" w:rsidRPr="00E52AFA" w:rsidRDefault="00E2228F" w:rsidP="0014708A">
      <w:pPr>
        <w:snapToGrid w:val="0"/>
        <w:rPr>
          <w:rFonts w:cs="Arial"/>
          <w:color w:val="000000" w:themeColor="text1"/>
          <w:sz w:val="18"/>
          <w:szCs w:val="18"/>
          <w:lang w:val="en-US"/>
        </w:rPr>
      </w:pPr>
      <w:r w:rsidRPr="000D2B46">
        <w:rPr>
          <w:rFonts w:cs="Arial"/>
          <w:color w:val="FF0000"/>
          <w:sz w:val="18"/>
          <w:szCs w:val="18"/>
          <w:lang w:val="en-US"/>
        </w:rPr>
        <w:lastRenderedPageBreak/>
        <w:t>In the event of no</w:t>
      </w:r>
      <w:r w:rsidR="006103AF" w:rsidRPr="000D2B46">
        <w:rPr>
          <w:rFonts w:cs="Arial"/>
          <w:color w:val="FF0000"/>
          <w:sz w:val="18"/>
          <w:szCs w:val="18"/>
          <w:lang w:val="en-US"/>
        </w:rPr>
        <w:t xml:space="preserve"> </w:t>
      </w:r>
      <w:r w:rsidRPr="000D2B46">
        <w:rPr>
          <w:rFonts w:cs="Arial"/>
          <w:color w:val="FF0000"/>
          <w:sz w:val="18"/>
          <w:szCs w:val="18"/>
          <w:lang w:val="en-US"/>
        </w:rPr>
        <w:t xml:space="preserve">show, the </w:t>
      </w:r>
      <w:r w:rsidR="006103AF" w:rsidRPr="000D2B46">
        <w:rPr>
          <w:rFonts w:cs="Arial"/>
          <w:color w:val="FF0000"/>
          <w:sz w:val="18"/>
          <w:szCs w:val="18"/>
          <w:lang w:val="en-US"/>
        </w:rPr>
        <w:t xml:space="preserve">hotel is entitled to charge you the </w:t>
      </w:r>
      <w:r w:rsidR="006103AF" w:rsidRPr="000D2B46">
        <w:rPr>
          <w:rFonts w:cstheme="minorHAnsi"/>
          <w:color w:val="FF0000"/>
          <w:sz w:val="18"/>
          <w:szCs w:val="18"/>
          <w:lang w:val="en-US"/>
        </w:rPr>
        <w:t>rate per 1 night of stay</w:t>
      </w:r>
      <w:r w:rsidRPr="00E52AFA">
        <w:rPr>
          <w:rFonts w:cs="Arial"/>
          <w:color w:val="000000" w:themeColor="text1"/>
          <w:sz w:val="18"/>
          <w:szCs w:val="18"/>
          <w:lang w:val="en-US"/>
        </w:rPr>
        <w:t>.</w:t>
      </w:r>
    </w:p>
    <w:p w:rsidR="006103AF" w:rsidRDefault="006103AF" w:rsidP="0014708A">
      <w:pPr>
        <w:snapToGrid w:val="0"/>
        <w:rPr>
          <w:rFonts w:cs="Arial"/>
          <w:color w:val="000000" w:themeColor="text1"/>
          <w:sz w:val="18"/>
          <w:szCs w:val="18"/>
          <w:lang w:val="en-US"/>
        </w:rPr>
      </w:pPr>
    </w:p>
    <w:p w:rsidR="006103AF" w:rsidRDefault="006103AF" w:rsidP="0014708A">
      <w:pPr>
        <w:snapToGrid w:val="0"/>
        <w:rPr>
          <w:rFonts w:cs="Arial"/>
          <w:color w:val="000000" w:themeColor="text1"/>
          <w:sz w:val="18"/>
          <w:szCs w:val="18"/>
          <w:lang w:val="en-US"/>
        </w:rPr>
      </w:pPr>
    </w:p>
    <w:p w:rsidR="000A1CF7" w:rsidRPr="00E52AFA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</w:rPr>
      </w:pPr>
      <w:r w:rsidRPr="006103AF">
        <w:rPr>
          <w:rFonts w:cstheme="minorHAnsi"/>
          <w:b/>
          <w:color w:val="000000" w:themeColor="text1"/>
        </w:rPr>
        <w:t>Форма бронирования должна быть отправлена в Отель не поздне</w:t>
      </w:r>
      <w:r w:rsidRPr="00E52AFA">
        <w:rPr>
          <w:rFonts w:cstheme="minorHAnsi"/>
          <w:b/>
          <w:color w:val="000000" w:themeColor="text1"/>
        </w:rPr>
        <w:t xml:space="preserve">е </w:t>
      </w:r>
      <w:r w:rsidR="00A45450" w:rsidRPr="00A45450">
        <w:rPr>
          <w:rFonts w:cstheme="minorHAnsi"/>
          <w:b/>
          <w:color w:val="FF0000"/>
        </w:rPr>
        <w:t>10</w:t>
      </w:r>
      <w:r w:rsidR="00A45450">
        <w:rPr>
          <w:rFonts w:cstheme="minorHAnsi"/>
          <w:b/>
          <w:color w:val="FF0000"/>
        </w:rPr>
        <w:t>.</w:t>
      </w:r>
      <w:r w:rsidR="00A45450" w:rsidRPr="00A45450">
        <w:rPr>
          <w:rFonts w:cstheme="minorHAnsi"/>
          <w:b/>
          <w:color w:val="FF0000"/>
        </w:rPr>
        <w:t>09</w:t>
      </w:r>
      <w:r w:rsidR="00A45450">
        <w:rPr>
          <w:rFonts w:cstheme="minorHAnsi"/>
          <w:b/>
          <w:color w:val="FF0000"/>
        </w:rPr>
        <w:t>.201</w:t>
      </w:r>
      <w:r w:rsidR="00A45450" w:rsidRPr="00A45450">
        <w:rPr>
          <w:rFonts w:cstheme="minorHAnsi"/>
          <w:b/>
          <w:color w:val="FF0000"/>
        </w:rPr>
        <w:t>3</w:t>
      </w:r>
      <w:r w:rsidRPr="000D2B46">
        <w:rPr>
          <w:rFonts w:cstheme="minorHAnsi"/>
          <w:b/>
          <w:color w:val="FF0000"/>
        </w:rPr>
        <w:t>.</w:t>
      </w:r>
    </w:p>
    <w:p w:rsidR="0087689C" w:rsidRPr="00E52AFA" w:rsidRDefault="000A1CF7" w:rsidP="000A1CF7">
      <w:pPr>
        <w:snapToGrid w:val="0"/>
        <w:rPr>
          <w:rFonts w:cstheme="minorHAnsi"/>
          <w:b/>
          <w:color w:val="000000" w:themeColor="text1"/>
          <w:lang w:val="en-US"/>
        </w:rPr>
      </w:pPr>
      <w:r w:rsidRPr="00E52AFA">
        <w:rPr>
          <w:rFonts w:cstheme="minorHAnsi"/>
          <w:b/>
          <w:color w:val="000000" w:themeColor="text1"/>
          <w:lang w:val="en-US"/>
        </w:rPr>
        <w:t xml:space="preserve">Reservation form should be sent to the Hotel no later than </w:t>
      </w:r>
      <w:r w:rsidR="00A45450">
        <w:rPr>
          <w:rFonts w:cstheme="minorHAnsi"/>
          <w:b/>
          <w:color w:val="FF0000"/>
          <w:lang w:val="en-US"/>
        </w:rPr>
        <w:t>10.09.2013</w:t>
      </w:r>
      <w:r w:rsidRPr="000D2B46">
        <w:rPr>
          <w:rFonts w:cstheme="minorHAnsi"/>
          <w:b/>
          <w:color w:val="FF0000"/>
          <w:lang w:val="en-US"/>
        </w:rPr>
        <w:t>.</w:t>
      </w:r>
    </w:p>
    <w:p w:rsidR="006103AF" w:rsidRDefault="006103AF" w:rsidP="002A7560">
      <w:pPr>
        <w:rPr>
          <w:rFonts w:cstheme="minorHAnsi"/>
          <w:b/>
          <w:lang w:val="en-US"/>
        </w:rPr>
      </w:pP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>Я согласен с условиями поздней аннуляции или незаезда.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2A7560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Signature: _____________________________________</w:t>
      </w: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>PLEASE, RETURN THIS COMPLETED FORM TO RESERVATION DEPARTMENT /</w:t>
      </w:r>
    </w:p>
    <w:p w:rsidR="00826062" w:rsidRPr="000A1CF7" w:rsidRDefault="00826062" w:rsidP="00826062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</w:p>
    <w:p w:rsidR="00826062" w:rsidRPr="000A1CF7" w:rsidRDefault="00826062" w:rsidP="00826062">
      <w:pPr>
        <w:snapToGrid w:val="0"/>
        <w:jc w:val="center"/>
        <w:rPr>
          <w:b/>
          <w:i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Fax: + 7 812 335 22 08 </w:t>
      </w:r>
      <w:r w:rsidRPr="000A1CF7">
        <w:rPr>
          <w:b/>
          <w:color w:val="000000" w:themeColor="text1"/>
          <w:lang w:val="en-GB"/>
        </w:rPr>
        <w:t>or</w:t>
      </w:r>
      <w:r w:rsidRPr="000A1CF7">
        <w:rPr>
          <w:b/>
          <w:color w:val="000000" w:themeColor="text1"/>
          <w:lang w:val="en-US"/>
        </w:rPr>
        <w:t xml:space="preserve"> e-mail: </w:t>
      </w:r>
      <w:hyperlink r:id="rId27" w:history="1">
        <w:r w:rsidRPr="000A1CF7">
          <w:rPr>
            <w:rStyle w:val="Hyperlink"/>
            <w:b/>
            <w:lang w:val="en-US"/>
          </w:rPr>
          <w:t>reservations@shotels.ru</w:t>
        </w:r>
      </w:hyperlink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0A1CF7" w:rsidRPr="00616D4D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16D4D">
        <w:rPr>
          <w:rFonts w:ascii="Arial" w:hAnsi="Arial" w:cs="Arial"/>
          <w:b/>
          <w:sz w:val="18"/>
          <w:szCs w:val="18"/>
          <w:lang w:val="en-US"/>
        </w:rPr>
        <w:t>PLEASE ENCLOSE THE READABLE COPY OF THE CREDIT CARD (BOTH SIDES) /</w:t>
      </w:r>
    </w:p>
    <w:p w:rsidR="000A1CF7" w:rsidRPr="00616D4D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616D4D">
        <w:rPr>
          <w:rFonts w:ascii="Arial" w:hAnsi="Arial" w:cs="Arial"/>
          <w:b/>
          <w:sz w:val="18"/>
          <w:szCs w:val="18"/>
        </w:rPr>
        <w:t xml:space="preserve">ПОЖАЛУЙСТА, ПРИЛОЖИТЕ </w:t>
      </w:r>
      <w:r>
        <w:rPr>
          <w:rFonts w:ascii="Arial" w:hAnsi="Arial" w:cs="Arial"/>
          <w:b/>
          <w:sz w:val="18"/>
          <w:szCs w:val="18"/>
        </w:rPr>
        <w:t>ЧИТАЕМУЮ КОПИЮ КРЕДИТНОЙ</w:t>
      </w:r>
      <w:r w:rsidRPr="00616D4D">
        <w:rPr>
          <w:rFonts w:ascii="Arial" w:hAnsi="Arial" w:cs="Arial"/>
          <w:b/>
          <w:sz w:val="18"/>
          <w:szCs w:val="18"/>
        </w:rPr>
        <w:t xml:space="preserve"> КАРТЫ С ДВУХ СТОРОН</w:t>
      </w:r>
    </w:p>
    <w:p w:rsidR="000A1CF7" w:rsidRPr="000A1CF7" w:rsidRDefault="000A1CF7" w:rsidP="0014708A">
      <w:pPr>
        <w:snapToGrid w:val="0"/>
        <w:rPr>
          <w:rFonts w:cs="Arial"/>
          <w:color w:val="000000" w:themeColor="text1"/>
        </w:rPr>
      </w:pPr>
    </w:p>
    <w:p w:rsidR="00D54164" w:rsidRPr="00227FDB" w:rsidRDefault="00D54164" w:rsidP="0014708A">
      <w:pPr>
        <w:snapToGrid w:val="0"/>
        <w:rPr>
          <w:color w:val="000000" w:themeColor="text1"/>
          <w:sz w:val="18"/>
          <w:szCs w:val="18"/>
        </w:rPr>
      </w:pPr>
    </w:p>
    <w:sectPr w:rsidR="00D54164" w:rsidRPr="00227FDB" w:rsidSect="00603242">
      <w:headerReference w:type="default" r:id="rId2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6C" w:rsidRDefault="0047236C" w:rsidP="00603242">
      <w:r>
        <w:separator/>
      </w:r>
    </w:p>
  </w:endnote>
  <w:endnote w:type="continuationSeparator" w:id="1">
    <w:p w:rsidR="0047236C" w:rsidRDefault="0047236C" w:rsidP="0060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6C" w:rsidRDefault="0047236C" w:rsidP="00603242">
      <w:r>
        <w:separator/>
      </w:r>
    </w:p>
  </w:footnote>
  <w:footnote w:type="continuationSeparator" w:id="1">
    <w:p w:rsidR="0047236C" w:rsidRDefault="0047236C" w:rsidP="0060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42" w:rsidRDefault="00603242" w:rsidP="00603242">
    <w:pPr>
      <w:pStyle w:val="Header"/>
      <w:jc w:val="center"/>
    </w:pPr>
    <w:r w:rsidRPr="00603242">
      <w:rPr>
        <w:noProof/>
        <w:lang w:eastAsia="ru-RU"/>
      </w:rPr>
      <w:drawing>
        <wp:inline distT="0" distB="0" distL="0" distR="0">
          <wp:extent cx="2495550" cy="657225"/>
          <wp:effectExtent l="19050" t="0" r="0" b="0"/>
          <wp:docPr id="41" name="Picture 41" descr="SH_OlympiaGard_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57A"/>
    <w:rsid w:val="00005951"/>
    <w:rsid w:val="00041650"/>
    <w:rsid w:val="00054B58"/>
    <w:rsid w:val="000A1CF7"/>
    <w:rsid w:val="000A2ADC"/>
    <w:rsid w:val="000D2B46"/>
    <w:rsid w:val="0014708A"/>
    <w:rsid w:val="001610E5"/>
    <w:rsid w:val="00161748"/>
    <w:rsid w:val="001C457A"/>
    <w:rsid w:val="00227FDB"/>
    <w:rsid w:val="00231EFC"/>
    <w:rsid w:val="00234B4F"/>
    <w:rsid w:val="002A7560"/>
    <w:rsid w:val="002C047B"/>
    <w:rsid w:val="002E4FB4"/>
    <w:rsid w:val="002F3BB3"/>
    <w:rsid w:val="00394603"/>
    <w:rsid w:val="00395BB4"/>
    <w:rsid w:val="003C58A5"/>
    <w:rsid w:val="003E1493"/>
    <w:rsid w:val="00415FDA"/>
    <w:rsid w:val="0047236C"/>
    <w:rsid w:val="004B782C"/>
    <w:rsid w:val="0058171F"/>
    <w:rsid w:val="005B5726"/>
    <w:rsid w:val="00603242"/>
    <w:rsid w:val="006103AF"/>
    <w:rsid w:val="0062125A"/>
    <w:rsid w:val="006738B3"/>
    <w:rsid w:val="006D6B7F"/>
    <w:rsid w:val="006E77D5"/>
    <w:rsid w:val="007253A0"/>
    <w:rsid w:val="00732EE3"/>
    <w:rsid w:val="00737B6F"/>
    <w:rsid w:val="00747C3E"/>
    <w:rsid w:val="00757F25"/>
    <w:rsid w:val="007E4DC2"/>
    <w:rsid w:val="007E720E"/>
    <w:rsid w:val="007F5659"/>
    <w:rsid w:val="00826062"/>
    <w:rsid w:val="00831CD0"/>
    <w:rsid w:val="0087689C"/>
    <w:rsid w:val="008F2403"/>
    <w:rsid w:val="00911920"/>
    <w:rsid w:val="009A316A"/>
    <w:rsid w:val="00A33083"/>
    <w:rsid w:val="00A45450"/>
    <w:rsid w:val="00A709B9"/>
    <w:rsid w:val="00A86DC2"/>
    <w:rsid w:val="00AC4B69"/>
    <w:rsid w:val="00B909A5"/>
    <w:rsid w:val="00BB023E"/>
    <w:rsid w:val="00CE4A88"/>
    <w:rsid w:val="00CE6DF1"/>
    <w:rsid w:val="00D54164"/>
    <w:rsid w:val="00DD27A7"/>
    <w:rsid w:val="00DD4430"/>
    <w:rsid w:val="00E2228F"/>
    <w:rsid w:val="00E46A25"/>
    <w:rsid w:val="00E52AFA"/>
    <w:rsid w:val="00E80E42"/>
    <w:rsid w:val="00EC5DB4"/>
    <w:rsid w:val="00ED0030"/>
    <w:rsid w:val="00F02DA0"/>
    <w:rsid w:val="00F032F5"/>
    <w:rsid w:val="00F2314F"/>
    <w:rsid w:val="00FF0245"/>
    <w:rsid w:val="00F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242"/>
  </w:style>
  <w:style w:type="paragraph" w:styleId="Footer">
    <w:name w:val="footer"/>
    <w:basedOn w:val="Normal"/>
    <w:link w:val="FooterChar"/>
    <w:uiPriority w:val="99"/>
    <w:semiHidden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sokoshotels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mailto:reservations@shotels.ru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servations\Groups\Individual%20pick-up%20reservation%20forms\Sokos%20Hotels_reservation_form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5;794"/>
  <ax:ocxPr ax:name="Value" ax:value="0"/>
  <ax:ocxPr ax:name="Caption" ax:value="Standard - Завтрак и налог включены / Breakfast and VAT included  "/>
  <ax:ocxPr ax:name="FontName" ax:value="Calibri"/>
  <ax:ocxPr ax:name="FontHeight" ax:value="22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17;741"/>
  <ax:ocxPr ax:name="Value" ax:value="0"/>
  <ax:ocxPr ax:name="Caption" ax:value="Single room 4400 RUB / night"/>
  <ax:ocxPr ax:name="FontName" ax:value="Calibri"/>
  <ax:ocxPr ax:name="FontHeight" ax:value="22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68;741"/>
  <ax:ocxPr ax:name="Value" ax:value="0"/>
  <ax:ocxPr ax:name="Caption" ax:value="Double room  4900   RUB / night"/>
  <ax:ocxPr ax:name="FontName" ax:value="Calibri"/>
  <ax:ocxPr ax:name="FontHeight" ax:value="225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017;741"/>
  <ax:ocxPr ax:name="Value" ax:value="0"/>
  <ax:ocxPr ax:name="Caption" ax:value="Bank transfer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25;741"/>
  <ax:ocxPr ax:name="Value" ax:value="0"/>
  <ax:ocxPr ax:name="Caption" ax:value="Credit card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26;741"/>
  <ax:ocxPr ax:name="Value" ax:value="0"/>
  <ax:ocxPr ax:name="Caption" ax:value="MC/EC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5;741"/>
  <ax:ocxPr ax:name="Value" ax:value="0"/>
  <ax:ocxPr ax:name="Caption" ax:value="Diners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5;741"/>
  <ax:ocxPr ax:name="Value" ax:value="0"/>
  <ax:ocxPr ax:name="Caption" ax:value="Amex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29;741"/>
  <ax:ocxPr ax:name="Value" ax:value="0"/>
  <ax:ocxPr ax:name="Caption" ax:value="Visa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252123129A4E48AD0897CCE35A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FAD2-D9D3-4AF2-A554-2D96FF610910}"/>
      </w:docPartPr>
      <w:docPartBody>
        <w:p w:rsidR="00CF489A" w:rsidRDefault="003A1E73" w:rsidP="003A1E73">
          <w:pPr>
            <w:pStyle w:val="DD252123129A4E48AD0897CCE35A946F1"/>
          </w:pPr>
          <w:r>
            <w:rPr>
              <w:rStyle w:val="PlaceholderText"/>
              <w:u w:val="single"/>
              <w:lang w:val="en-US"/>
            </w:rPr>
            <w:t>Click here</w:t>
          </w:r>
          <w:r w:rsidRPr="00161748">
            <w:rPr>
              <w:rStyle w:val="PlaceholderText"/>
              <w:u w:val="single"/>
              <w:lang w:val="en-US"/>
            </w:rPr>
            <w:t xml:space="preserve"> </w:t>
          </w:r>
          <w:r>
            <w:rPr>
              <w:rStyle w:val="PlaceholderText"/>
              <w:u w:val="single"/>
              <w:lang w:val="en-US"/>
            </w:rPr>
            <w:t xml:space="preserve">to </w:t>
          </w:r>
          <w:r w:rsidRPr="00161748">
            <w:rPr>
              <w:rStyle w:val="PlaceholderText"/>
              <w:u w:val="single"/>
              <w:lang w:val="en-US"/>
            </w:rPr>
            <w:t>enter text.</w:t>
          </w:r>
        </w:p>
      </w:docPartBody>
    </w:docPart>
    <w:docPart>
      <w:docPartPr>
        <w:name w:val="B5B06CACCF0A4947A32D4FA49516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B6F1-9A85-404B-A003-76D673EDB5F8}"/>
      </w:docPartPr>
      <w:docPartBody>
        <w:p w:rsidR="00CF489A" w:rsidRDefault="003A1E73" w:rsidP="003A1E73">
          <w:pPr>
            <w:pStyle w:val="B5B06CACCF0A4947A32D4FA4951641421"/>
          </w:pPr>
          <w:r w:rsidRPr="00161748">
            <w:rPr>
              <w:rStyle w:val="PlaceholderText"/>
              <w:u w:val="single"/>
              <w:lang w:val="en-US"/>
            </w:rPr>
            <w:t xml:space="preserve">Click here </w:t>
          </w:r>
          <w:r>
            <w:rPr>
              <w:rStyle w:val="PlaceholderText"/>
              <w:u w:val="single"/>
              <w:lang w:val="en-US"/>
            </w:rPr>
            <w:t xml:space="preserve">to </w:t>
          </w:r>
          <w:r w:rsidRPr="00161748">
            <w:rPr>
              <w:rStyle w:val="PlaceholderText"/>
              <w:u w:val="single"/>
              <w:lang w:val="en-US"/>
            </w:rPr>
            <w:t>enter text.</w:t>
          </w:r>
        </w:p>
      </w:docPartBody>
    </w:docPart>
    <w:docPart>
      <w:docPartPr>
        <w:name w:val="E4BCAA340C9E42E49B0CC98A4649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DE81-16D4-4943-96B7-1686D590FEB1}"/>
      </w:docPartPr>
      <w:docPartBody>
        <w:p w:rsidR="00CF489A" w:rsidRDefault="003A1E73" w:rsidP="003A1E73">
          <w:pPr>
            <w:pStyle w:val="E4BCAA340C9E42E49B0CC98A4649C8EF1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</w:p>
      </w:docPartBody>
    </w:docPart>
    <w:docPart>
      <w:docPartPr>
        <w:name w:val="AD8C5452DA58448F936AF4FDFBA3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A5EE-5F01-4684-BE07-F9A7B850420D}"/>
      </w:docPartPr>
      <w:docPartBody>
        <w:p w:rsidR="00CF489A" w:rsidRDefault="003A1E73" w:rsidP="003A1E73">
          <w:pPr>
            <w:pStyle w:val="AD8C5452DA58448F936AF4FDFBA344C51"/>
          </w:pPr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FE2A2B5F1B15402F8AF3A90BA195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AE08-1BE7-4538-AC7C-E109104DC22A}"/>
      </w:docPartPr>
      <w:docPartBody>
        <w:p w:rsidR="00CF489A" w:rsidRDefault="003A1E73" w:rsidP="003A1E73">
          <w:pPr>
            <w:pStyle w:val="FE2A2B5F1B15402F8AF3A90BA19598AA1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  <w:r w:rsidRPr="00CE6DF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FE2B899FA65D4C7D98BB74F11767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A2AB-C1E0-4416-82DB-55D9199A5CF5}"/>
      </w:docPartPr>
      <w:docPartBody>
        <w:p w:rsidR="00CF489A" w:rsidRDefault="003A1E73" w:rsidP="003A1E73">
          <w:pPr>
            <w:pStyle w:val="FE2B899FA65D4C7D98BB74F11767EE311"/>
          </w:pPr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5F56BD5D7ECE4FCF8B16F5619C97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11B9-DA69-4101-927D-307285E1C409}"/>
      </w:docPartPr>
      <w:docPartBody>
        <w:p w:rsidR="00CF489A" w:rsidRDefault="003A1E73" w:rsidP="003A1E73">
          <w:pPr>
            <w:pStyle w:val="5F56BD5D7ECE4FCF8B16F5619C97313F1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395BB4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8FBA914C7C54DFE89D87103B96A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0ACC-41EE-4D07-90E5-10C16A95F80E}"/>
      </w:docPartPr>
      <w:docPartBody>
        <w:p w:rsidR="00CF489A" w:rsidRDefault="003A1E73" w:rsidP="003A1E73">
          <w:pPr>
            <w:pStyle w:val="B8FBA914C7C54DFE89D87103B96A58221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E125FE33C504DD48E100B2C21D5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512A-C52A-4DFC-8489-D2641587C4E7}"/>
      </w:docPartPr>
      <w:docPartBody>
        <w:p w:rsidR="00CF489A" w:rsidRDefault="003A1E73" w:rsidP="003A1E73">
          <w:pPr>
            <w:pStyle w:val="2E125FE33C504DD48E100B2C21D5364A1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489A"/>
    <w:rsid w:val="003A1E73"/>
    <w:rsid w:val="00AD310B"/>
    <w:rsid w:val="00C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E73"/>
    <w:rPr>
      <w:color w:val="808080"/>
    </w:rPr>
  </w:style>
  <w:style w:type="paragraph" w:customStyle="1" w:styleId="DD252123129A4E48AD0897CCE35A946F">
    <w:name w:val="DD252123129A4E48AD0897CCE35A946F"/>
    <w:rsid w:val="00CF489A"/>
  </w:style>
  <w:style w:type="paragraph" w:customStyle="1" w:styleId="B5B06CACCF0A4947A32D4FA495164142">
    <w:name w:val="B5B06CACCF0A4947A32D4FA495164142"/>
    <w:rsid w:val="00CF489A"/>
  </w:style>
  <w:style w:type="paragraph" w:customStyle="1" w:styleId="E4BCAA340C9E42E49B0CC98A4649C8EF">
    <w:name w:val="E4BCAA340C9E42E49B0CC98A4649C8EF"/>
    <w:rsid w:val="00CF489A"/>
  </w:style>
  <w:style w:type="paragraph" w:customStyle="1" w:styleId="AD8C5452DA58448F936AF4FDFBA344C5">
    <w:name w:val="AD8C5452DA58448F936AF4FDFBA344C5"/>
    <w:rsid w:val="00CF489A"/>
  </w:style>
  <w:style w:type="paragraph" w:customStyle="1" w:styleId="FE2A2B5F1B15402F8AF3A90BA19598AA">
    <w:name w:val="FE2A2B5F1B15402F8AF3A90BA19598AA"/>
    <w:rsid w:val="00CF489A"/>
  </w:style>
  <w:style w:type="paragraph" w:customStyle="1" w:styleId="FE2B899FA65D4C7D98BB74F11767EE31">
    <w:name w:val="FE2B899FA65D4C7D98BB74F11767EE31"/>
    <w:rsid w:val="00CF489A"/>
  </w:style>
  <w:style w:type="paragraph" w:customStyle="1" w:styleId="5F56BD5D7ECE4FCF8B16F5619C97313F">
    <w:name w:val="5F56BD5D7ECE4FCF8B16F5619C97313F"/>
    <w:rsid w:val="00CF489A"/>
  </w:style>
  <w:style w:type="paragraph" w:customStyle="1" w:styleId="B8FBA914C7C54DFE89D87103B96A5822">
    <w:name w:val="B8FBA914C7C54DFE89D87103B96A5822"/>
    <w:rsid w:val="00CF489A"/>
  </w:style>
  <w:style w:type="paragraph" w:customStyle="1" w:styleId="2E125FE33C504DD48E100B2C21D5364A">
    <w:name w:val="2E125FE33C504DD48E100B2C21D5364A"/>
    <w:rsid w:val="00CF489A"/>
  </w:style>
  <w:style w:type="paragraph" w:customStyle="1" w:styleId="DD252123129A4E48AD0897CCE35A946F1">
    <w:name w:val="DD252123129A4E48AD0897CCE35A946F1"/>
    <w:rsid w:val="003A1E73"/>
    <w:pPr>
      <w:spacing w:after="0" w:line="240" w:lineRule="auto"/>
    </w:pPr>
    <w:rPr>
      <w:rFonts w:eastAsiaTheme="minorHAnsi"/>
      <w:lang w:eastAsia="en-US"/>
    </w:rPr>
  </w:style>
  <w:style w:type="paragraph" w:customStyle="1" w:styleId="B5B06CACCF0A4947A32D4FA4951641421">
    <w:name w:val="B5B06CACCF0A4947A32D4FA4951641421"/>
    <w:rsid w:val="003A1E73"/>
    <w:pPr>
      <w:spacing w:after="0" w:line="240" w:lineRule="auto"/>
    </w:pPr>
    <w:rPr>
      <w:rFonts w:eastAsiaTheme="minorHAnsi"/>
      <w:lang w:eastAsia="en-US"/>
    </w:rPr>
  </w:style>
  <w:style w:type="paragraph" w:customStyle="1" w:styleId="E4BCAA340C9E42E49B0CC98A4649C8EF1">
    <w:name w:val="E4BCAA340C9E42E49B0CC98A4649C8EF1"/>
    <w:rsid w:val="003A1E73"/>
    <w:pPr>
      <w:spacing w:after="0" w:line="240" w:lineRule="auto"/>
    </w:pPr>
    <w:rPr>
      <w:rFonts w:eastAsiaTheme="minorHAnsi"/>
      <w:lang w:eastAsia="en-US"/>
    </w:rPr>
  </w:style>
  <w:style w:type="paragraph" w:customStyle="1" w:styleId="AD8C5452DA58448F936AF4FDFBA344C51">
    <w:name w:val="AD8C5452DA58448F936AF4FDFBA344C51"/>
    <w:rsid w:val="003A1E73"/>
    <w:pPr>
      <w:spacing w:after="0" w:line="240" w:lineRule="auto"/>
    </w:pPr>
    <w:rPr>
      <w:rFonts w:eastAsiaTheme="minorHAnsi"/>
      <w:lang w:eastAsia="en-US"/>
    </w:rPr>
  </w:style>
  <w:style w:type="paragraph" w:customStyle="1" w:styleId="FE2A2B5F1B15402F8AF3A90BA19598AA1">
    <w:name w:val="FE2A2B5F1B15402F8AF3A90BA19598AA1"/>
    <w:rsid w:val="003A1E73"/>
    <w:pPr>
      <w:spacing w:after="0" w:line="240" w:lineRule="auto"/>
    </w:pPr>
    <w:rPr>
      <w:rFonts w:eastAsiaTheme="minorHAnsi"/>
      <w:lang w:eastAsia="en-US"/>
    </w:rPr>
  </w:style>
  <w:style w:type="paragraph" w:customStyle="1" w:styleId="FE2B899FA65D4C7D98BB74F11767EE311">
    <w:name w:val="FE2B899FA65D4C7D98BB74F11767EE311"/>
    <w:rsid w:val="003A1E73"/>
    <w:pPr>
      <w:spacing w:after="0" w:line="240" w:lineRule="auto"/>
    </w:pPr>
    <w:rPr>
      <w:rFonts w:eastAsiaTheme="minorHAnsi"/>
      <w:lang w:eastAsia="en-US"/>
    </w:rPr>
  </w:style>
  <w:style w:type="paragraph" w:customStyle="1" w:styleId="5F56BD5D7ECE4FCF8B16F5619C97313F1">
    <w:name w:val="5F56BD5D7ECE4FCF8B16F5619C97313F1"/>
    <w:rsid w:val="003A1E73"/>
    <w:pPr>
      <w:spacing w:after="0" w:line="240" w:lineRule="auto"/>
    </w:pPr>
    <w:rPr>
      <w:rFonts w:eastAsiaTheme="minorHAnsi"/>
      <w:lang w:eastAsia="en-US"/>
    </w:rPr>
  </w:style>
  <w:style w:type="paragraph" w:customStyle="1" w:styleId="B8FBA914C7C54DFE89D87103B96A58221">
    <w:name w:val="B8FBA914C7C54DFE89D87103B96A58221"/>
    <w:rsid w:val="003A1E73"/>
    <w:pPr>
      <w:spacing w:after="0" w:line="240" w:lineRule="auto"/>
    </w:pPr>
    <w:rPr>
      <w:rFonts w:eastAsiaTheme="minorHAnsi"/>
      <w:lang w:eastAsia="en-US"/>
    </w:rPr>
  </w:style>
  <w:style w:type="paragraph" w:customStyle="1" w:styleId="2E125FE33C504DD48E100B2C21D5364A1">
    <w:name w:val="2E125FE33C504DD48E100B2C21D5364A1"/>
    <w:rsid w:val="003A1E7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76FB-A479-45C1-960A-A7C069F0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Sokos Hotels_reservation_form.dotx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Shestakova Natalia</dc:creator>
  <cp:lastModifiedBy>Shestakova Natalia</cp:lastModifiedBy>
  <cp:revision>4</cp:revision>
  <cp:lastPrinted>2012-02-23T05:31:00Z</cp:lastPrinted>
  <dcterms:created xsi:type="dcterms:W3CDTF">2013-05-08T06:22:00Z</dcterms:created>
  <dcterms:modified xsi:type="dcterms:W3CDTF">2013-05-08T06:25:00Z</dcterms:modified>
</cp:coreProperties>
</file>